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B97" w:rsidRDefault="00D86B97" w:rsidP="00D86B97">
      <w:pPr>
        <w:pStyle w:val="Titolo"/>
        <w:jc w:val="left"/>
      </w:pPr>
      <w:bookmarkStart w:id="0" w:name="_MON_1371374629"/>
      <w:bookmarkStart w:id="1" w:name="_MON_1371374648"/>
      <w:bookmarkStart w:id="2" w:name="_MON_1371374987"/>
      <w:bookmarkStart w:id="3" w:name="_MON_1371375104"/>
      <w:bookmarkEnd w:id="0"/>
      <w:bookmarkEnd w:id="1"/>
      <w:bookmarkEnd w:id="2"/>
      <w:bookmarkEnd w:id="3"/>
    </w:p>
    <w:p w:rsidR="00D86B97" w:rsidRDefault="00D86B97" w:rsidP="00D86B97">
      <w:pPr>
        <w:pStyle w:val="Titolo"/>
        <w:jc w:val="left"/>
      </w:pPr>
      <w:r>
        <w:t xml:space="preserve">              </w:t>
      </w:r>
      <w:bookmarkStart w:id="4" w:name="_MON_1371373614"/>
      <w:bookmarkEnd w:id="4"/>
      <w:r w:rsidR="006809B1">
        <w:object w:dxaOrig="1861" w:dyaOrig="1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40.5pt" o:ole="" fillcolor="window">
            <v:imagedata r:id="rId8" o:title=""/>
          </v:shape>
          <o:OLEObject Type="Embed" ProgID="Word.Picture.8" ShapeID="_x0000_i1025" DrawAspect="Content" ObjectID="_1425894620" r:id="rId9"/>
        </w:object>
      </w:r>
    </w:p>
    <w:p w:rsidR="00D86B97" w:rsidRPr="00D86B97" w:rsidRDefault="00D86B97" w:rsidP="00D86B97">
      <w:pPr>
        <w:pStyle w:val="Titolo"/>
        <w:jc w:val="left"/>
      </w:pPr>
      <w:r>
        <w:t xml:space="preserve">   </w:t>
      </w:r>
      <w:r w:rsidRPr="00D86B97">
        <w:t>GRUPPO CONSILIARE</w:t>
      </w:r>
    </w:p>
    <w:p w:rsidR="00D86B97" w:rsidRPr="00D86B97" w:rsidRDefault="00D86B97" w:rsidP="00D86B97">
      <w:pPr>
        <w:pStyle w:val="Titolo"/>
        <w:jc w:val="left"/>
        <w:rPr>
          <w:sz w:val="24"/>
          <w:szCs w:val="24"/>
        </w:rPr>
      </w:pPr>
      <w:r w:rsidRPr="00D86B97">
        <w:t xml:space="preserve">  P</w:t>
      </w:r>
      <w:r w:rsidR="005504AD" w:rsidRPr="00D86B97">
        <w:t xml:space="preserve">RIMA MONTEVARCHI </w:t>
      </w:r>
    </w:p>
    <w:p w:rsidR="00E673DC" w:rsidRDefault="00B22C72" w:rsidP="00D86B97">
      <w:pPr>
        <w:pStyle w:val="Titolo"/>
        <w:jc w:val="left"/>
        <w:rPr>
          <w:i/>
          <w:sz w:val="16"/>
          <w:szCs w:val="16"/>
        </w:rPr>
      </w:pPr>
      <w:r>
        <w:rPr>
          <w:i/>
          <w:sz w:val="16"/>
          <w:szCs w:val="16"/>
        </w:rPr>
        <w:t xml:space="preserve">    </w:t>
      </w:r>
      <w:r w:rsidR="00D86B97" w:rsidRPr="00B22C72">
        <w:rPr>
          <w:i/>
          <w:sz w:val="16"/>
          <w:szCs w:val="16"/>
        </w:rPr>
        <w:t>CITTADINI PROTAGONISTI</w:t>
      </w:r>
    </w:p>
    <w:p w:rsidR="00AD5450" w:rsidRDefault="00AD5450" w:rsidP="00B22C72">
      <w:pPr>
        <w:pStyle w:val="Titolo"/>
        <w:jc w:val="right"/>
        <w:rPr>
          <w:b w:val="0"/>
        </w:rPr>
      </w:pPr>
      <w:r>
        <w:rPr>
          <w:b w:val="0"/>
        </w:rPr>
        <w:t>SIG.SINDACO</w:t>
      </w:r>
    </w:p>
    <w:p w:rsidR="00AD5450" w:rsidRDefault="00AD5450" w:rsidP="00B22C72">
      <w:pPr>
        <w:pStyle w:val="Titolo"/>
        <w:jc w:val="right"/>
        <w:rPr>
          <w:b w:val="0"/>
        </w:rPr>
      </w:pPr>
      <w:r>
        <w:rPr>
          <w:b w:val="0"/>
        </w:rPr>
        <w:t>COMUNE DI MONTEVARCHI</w:t>
      </w:r>
    </w:p>
    <w:p w:rsidR="00AD5450" w:rsidRDefault="00AD5450" w:rsidP="00B22C72">
      <w:pPr>
        <w:pStyle w:val="Titolo"/>
        <w:jc w:val="right"/>
        <w:rPr>
          <w:b w:val="0"/>
        </w:rPr>
      </w:pPr>
    </w:p>
    <w:p w:rsidR="00AD5450" w:rsidRDefault="00AD5450" w:rsidP="00B22C72">
      <w:pPr>
        <w:pStyle w:val="Titolo"/>
        <w:jc w:val="right"/>
        <w:rPr>
          <w:b w:val="0"/>
        </w:rPr>
      </w:pPr>
      <w:r>
        <w:rPr>
          <w:b w:val="0"/>
        </w:rPr>
        <w:t>SIG. DIRIGENTE SETTORE PROGRAMMAZIONE DEL TERRITORIO</w:t>
      </w:r>
    </w:p>
    <w:p w:rsidR="00F01684" w:rsidRDefault="00F01684" w:rsidP="00B22C72">
      <w:pPr>
        <w:pStyle w:val="Titolo"/>
        <w:jc w:val="right"/>
        <w:rPr>
          <w:b w:val="0"/>
        </w:rPr>
      </w:pPr>
      <w:r>
        <w:rPr>
          <w:b w:val="0"/>
        </w:rPr>
        <w:t>COMUNE DI MONTEVARCHI</w:t>
      </w:r>
    </w:p>
    <w:p w:rsidR="006809B1" w:rsidRDefault="006809B1" w:rsidP="00B22C72">
      <w:pPr>
        <w:pStyle w:val="Titolo"/>
        <w:jc w:val="right"/>
        <w:rPr>
          <w:b w:val="0"/>
        </w:rPr>
      </w:pPr>
    </w:p>
    <w:p w:rsidR="006809B1" w:rsidRDefault="006809B1" w:rsidP="00B22C72">
      <w:pPr>
        <w:pStyle w:val="Titolo"/>
        <w:jc w:val="right"/>
        <w:rPr>
          <w:b w:val="0"/>
        </w:rPr>
      </w:pPr>
      <w:r>
        <w:rPr>
          <w:b w:val="0"/>
        </w:rPr>
        <w:t xml:space="preserve">p.c. SIG. RESPONSABILE AREA DI COORDINAMENTO </w:t>
      </w:r>
    </w:p>
    <w:p w:rsidR="006809B1" w:rsidRDefault="006809B1" w:rsidP="00B22C72">
      <w:pPr>
        <w:pStyle w:val="Titolo"/>
        <w:jc w:val="right"/>
        <w:rPr>
          <w:b w:val="0"/>
        </w:rPr>
      </w:pPr>
      <w:r>
        <w:rPr>
          <w:b w:val="0"/>
        </w:rPr>
        <w:t>PIANIFICAZIONE TERRITORIALE E PAESAGGIO</w:t>
      </w:r>
    </w:p>
    <w:p w:rsidR="006809B1" w:rsidRDefault="006809B1" w:rsidP="00B22C72">
      <w:pPr>
        <w:pStyle w:val="Titolo"/>
        <w:jc w:val="right"/>
        <w:rPr>
          <w:b w:val="0"/>
        </w:rPr>
      </w:pPr>
      <w:r>
        <w:rPr>
          <w:b w:val="0"/>
        </w:rPr>
        <w:t>REGIONE TOSCANA</w:t>
      </w:r>
    </w:p>
    <w:p w:rsidR="00F01684" w:rsidRDefault="00F01684" w:rsidP="00B22C72">
      <w:pPr>
        <w:pStyle w:val="Titolo"/>
        <w:jc w:val="right"/>
        <w:rPr>
          <w:b w:val="0"/>
        </w:rPr>
      </w:pPr>
    </w:p>
    <w:p w:rsidR="00F01684" w:rsidRDefault="00F01684" w:rsidP="00B22C72">
      <w:pPr>
        <w:pStyle w:val="Titolo"/>
        <w:jc w:val="right"/>
        <w:rPr>
          <w:b w:val="0"/>
        </w:rPr>
      </w:pPr>
    </w:p>
    <w:p w:rsidR="00B22C72" w:rsidRDefault="00B22C72" w:rsidP="00F01684">
      <w:pPr>
        <w:pStyle w:val="Titolo"/>
        <w:jc w:val="both"/>
        <w:rPr>
          <w:b w:val="0"/>
        </w:rPr>
      </w:pPr>
      <w:r>
        <w:rPr>
          <w:b w:val="0"/>
        </w:rPr>
        <w:t xml:space="preserve">Oggetto: </w:t>
      </w:r>
      <w:r w:rsidR="00AD5450">
        <w:rPr>
          <w:b w:val="0"/>
        </w:rPr>
        <w:t>realizzazione AT_S3”Attrezzature Sportive Levanella”.</w:t>
      </w:r>
    </w:p>
    <w:p w:rsidR="00AD5450" w:rsidRDefault="00AD5450" w:rsidP="00F01684">
      <w:pPr>
        <w:pStyle w:val="Titolo"/>
        <w:jc w:val="both"/>
        <w:rPr>
          <w:b w:val="0"/>
        </w:rPr>
      </w:pPr>
    </w:p>
    <w:p w:rsidR="00AD5450" w:rsidRDefault="00AD5450" w:rsidP="00F01684">
      <w:pPr>
        <w:pStyle w:val="Titolo"/>
        <w:jc w:val="both"/>
        <w:rPr>
          <w:b w:val="0"/>
        </w:rPr>
      </w:pPr>
      <w:r>
        <w:rPr>
          <w:b w:val="0"/>
        </w:rPr>
        <w:t xml:space="preserve">La norma del Regolamento Urbanistico che regola l’intervento in oggetto, e che qui si riporta integralmente, prevede che oltre al campo da calcio ed al fabbricato spogliatoi </w:t>
      </w:r>
      <w:r w:rsidR="00F60282">
        <w:rPr>
          <w:b w:val="0"/>
        </w:rPr>
        <w:t xml:space="preserve">venga realizzata </w:t>
      </w:r>
      <w:r>
        <w:rPr>
          <w:b w:val="0"/>
        </w:rPr>
        <w:t>anche una pista ciclabile ed una pista per il podismo.</w:t>
      </w:r>
    </w:p>
    <w:p w:rsidR="00AD5450" w:rsidRDefault="00AD5450" w:rsidP="00F01684">
      <w:pPr>
        <w:pStyle w:val="Titolo"/>
        <w:jc w:val="both"/>
        <w:rPr>
          <w:b w:val="0"/>
        </w:rPr>
      </w:pPr>
    </w:p>
    <w:p w:rsidR="00AD5450" w:rsidRPr="006809B1" w:rsidRDefault="00AD5450" w:rsidP="006809B1">
      <w:pPr>
        <w:pStyle w:val="Titolo1"/>
        <w:pBdr>
          <w:top w:val="single" w:sz="4" w:space="1" w:color="auto"/>
          <w:left w:val="single" w:sz="4" w:space="4" w:color="auto"/>
          <w:bottom w:val="single" w:sz="4" w:space="0" w:color="auto"/>
          <w:right w:val="single" w:sz="4" w:space="4" w:color="auto"/>
        </w:pBdr>
        <w:shd w:val="clear" w:color="auto" w:fill="FFFFFF"/>
        <w:spacing w:before="0" w:beforeAutospacing="0" w:after="72" w:afterAutospacing="0"/>
        <w:rPr>
          <w:rFonts w:ascii="Verdana" w:hAnsi="Verdana"/>
          <w:b w:val="0"/>
          <w:bCs w:val="0"/>
          <w:color w:val="253E5B"/>
          <w:sz w:val="16"/>
          <w:szCs w:val="16"/>
        </w:rPr>
      </w:pPr>
      <w:r w:rsidRPr="006809B1">
        <w:rPr>
          <w:rFonts w:ascii="Verdana" w:hAnsi="Verdana"/>
          <w:b w:val="0"/>
          <w:bCs w:val="0"/>
          <w:color w:val="253E5B"/>
          <w:sz w:val="16"/>
          <w:szCs w:val="16"/>
        </w:rPr>
        <w:t>Norme tecniche di attuazione del Regolamento Urbanistico</w:t>
      </w:r>
    </w:p>
    <w:p w:rsidR="00AD5450" w:rsidRPr="006809B1" w:rsidRDefault="00AD5450" w:rsidP="006809B1">
      <w:pPr>
        <w:pStyle w:val="Titolo1"/>
        <w:pBdr>
          <w:top w:val="single" w:sz="4" w:space="1" w:color="auto"/>
          <w:left w:val="single" w:sz="4" w:space="4" w:color="auto"/>
          <w:bottom w:val="single" w:sz="4" w:space="0" w:color="auto"/>
          <w:right w:val="single" w:sz="4" w:space="4" w:color="auto"/>
        </w:pBdr>
        <w:shd w:val="clear" w:color="auto" w:fill="FFFFFF"/>
        <w:spacing w:before="0" w:beforeAutospacing="0" w:after="72" w:afterAutospacing="0" w:line="240" w:lineRule="atLeast"/>
        <w:rPr>
          <w:rFonts w:ascii="Verdana" w:hAnsi="Verdana"/>
          <w:color w:val="253E5B"/>
          <w:sz w:val="16"/>
          <w:szCs w:val="16"/>
        </w:rPr>
      </w:pPr>
      <w:r w:rsidRPr="006809B1">
        <w:rPr>
          <w:rFonts w:ascii="Verdana" w:hAnsi="Verdana"/>
          <w:color w:val="253E5B"/>
          <w:sz w:val="16"/>
          <w:szCs w:val="16"/>
        </w:rPr>
        <w:t>co.62.1.21 area di trasformazione "ATTREZZATURE SPORTIVE LEVANELLA" (AT_S3)</w:t>
      </w:r>
    </w:p>
    <w:p w:rsidR="00AD5450" w:rsidRPr="006809B1" w:rsidRDefault="00AD5450" w:rsidP="006809B1">
      <w:pPr>
        <w:pStyle w:val="Titolo2"/>
        <w:pBdr>
          <w:top w:val="single" w:sz="4" w:space="1" w:color="auto"/>
          <w:left w:val="single" w:sz="4" w:space="4" w:color="auto"/>
          <w:bottom w:val="single" w:sz="4" w:space="0" w:color="auto"/>
          <w:right w:val="single" w:sz="4" w:space="4" w:color="auto"/>
        </w:pBdr>
        <w:shd w:val="clear" w:color="auto" w:fill="FFFFFF"/>
        <w:spacing w:before="384" w:beforeAutospacing="0" w:after="0" w:afterAutospacing="0" w:line="240" w:lineRule="atLeast"/>
        <w:rPr>
          <w:rFonts w:ascii="Verdana" w:hAnsi="Verdana"/>
          <w:color w:val="253E5B"/>
          <w:sz w:val="16"/>
          <w:szCs w:val="16"/>
        </w:rPr>
      </w:pPr>
      <w:r w:rsidRPr="006809B1">
        <w:rPr>
          <w:rFonts w:ascii="Verdana" w:hAnsi="Verdana"/>
          <w:color w:val="253E5B"/>
          <w:sz w:val="16"/>
          <w:szCs w:val="16"/>
        </w:rPr>
        <w:t>U.T.O.E.</w:t>
      </w:r>
      <w:r w:rsidRPr="006809B1">
        <w:rPr>
          <w:rStyle w:val="apple-converted-space"/>
          <w:rFonts w:ascii="Verdana" w:hAnsi="Verdana"/>
          <w:color w:val="253E5B"/>
          <w:sz w:val="16"/>
          <w:szCs w:val="16"/>
        </w:rPr>
        <w:t> </w:t>
      </w:r>
      <w:r w:rsidRPr="006809B1">
        <w:rPr>
          <w:rFonts w:ascii="Verdana" w:hAnsi="Verdana"/>
          <w:color w:val="253E5B"/>
          <w:sz w:val="16"/>
          <w:szCs w:val="16"/>
        </w:rPr>
        <w:t>- LEVANELLA</w:t>
      </w:r>
    </w:p>
    <w:p w:rsidR="00AD5450" w:rsidRPr="006809B1" w:rsidRDefault="00AD5450" w:rsidP="006809B1">
      <w:pPr>
        <w:pStyle w:val="NormaleWeb"/>
        <w:pBdr>
          <w:top w:val="single" w:sz="4" w:space="1" w:color="auto"/>
          <w:left w:val="single" w:sz="4" w:space="4" w:color="auto"/>
          <w:bottom w:val="single" w:sz="4" w:space="0" w:color="auto"/>
          <w:right w:val="single" w:sz="4" w:space="4" w:color="auto"/>
        </w:pBdr>
        <w:shd w:val="clear" w:color="auto" w:fill="FFFFFF"/>
        <w:spacing w:before="0" w:beforeAutospacing="0" w:after="120" w:afterAutospacing="0" w:line="240" w:lineRule="atLeast"/>
        <w:rPr>
          <w:rFonts w:ascii="Verdana" w:hAnsi="Verdana"/>
          <w:color w:val="000000"/>
          <w:sz w:val="16"/>
          <w:szCs w:val="16"/>
        </w:rPr>
      </w:pPr>
      <w:r w:rsidRPr="006809B1">
        <w:rPr>
          <w:rFonts w:ascii="Verdana" w:hAnsi="Verdana"/>
          <w:color w:val="000000"/>
          <w:sz w:val="16"/>
          <w:szCs w:val="16"/>
        </w:rPr>
        <w:t>1. superficie territoriale (St):</w:t>
      </w:r>
      <w:r w:rsidRPr="006809B1">
        <w:rPr>
          <w:rStyle w:val="apple-converted-space"/>
          <w:rFonts w:ascii="Verdana" w:hAnsi="Verdana"/>
          <w:color w:val="000000"/>
          <w:sz w:val="16"/>
          <w:szCs w:val="16"/>
        </w:rPr>
        <w:t> </w:t>
      </w:r>
      <w:r w:rsidRPr="006809B1">
        <w:rPr>
          <w:rFonts w:ascii="Verdana" w:hAnsi="Verdana"/>
          <w:color w:val="000000"/>
          <w:sz w:val="16"/>
          <w:szCs w:val="16"/>
        </w:rPr>
        <w:t>mq</w:t>
      </w:r>
      <w:r w:rsidRPr="006809B1">
        <w:rPr>
          <w:rStyle w:val="apple-converted-space"/>
          <w:rFonts w:ascii="Verdana" w:hAnsi="Verdana"/>
          <w:color w:val="000000"/>
          <w:sz w:val="16"/>
          <w:szCs w:val="16"/>
        </w:rPr>
        <w:t> </w:t>
      </w:r>
      <w:r w:rsidRPr="006809B1">
        <w:rPr>
          <w:rFonts w:ascii="Verdana" w:hAnsi="Verdana"/>
          <w:color w:val="000000"/>
          <w:sz w:val="16"/>
          <w:szCs w:val="16"/>
        </w:rPr>
        <w:t>25.286</w:t>
      </w:r>
    </w:p>
    <w:p w:rsidR="00AD5450" w:rsidRPr="006809B1" w:rsidRDefault="00AD5450" w:rsidP="006809B1">
      <w:pPr>
        <w:pStyle w:val="NormaleWeb"/>
        <w:pBdr>
          <w:top w:val="single" w:sz="4" w:space="1" w:color="auto"/>
          <w:left w:val="single" w:sz="4" w:space="4" w:color="auto"/>
          <w:bottom w:val="single" w:sz="4" w:space="0" w:color="auto"/>
          <w:right w:val="single" w:sz="4" w:space="4" w:color="auto"/>
        </w:pBdr>
        <w:shd w:val="clear" w:color="auto" w:fill="FFFFFF"/>
        <w:spacing w:before="0" w:beforeAutospacing="0" w:after="120" w:afterAutospacing="0" w:line="240" w:lineRule="atLeast"/>
        <w:rPr>
          <w:rFonts w:ascii="Verdana" w:hAnsi="Verdana"/>
          <w:color w:val="000000"/>
          <w:sz w:val="16"/>
          <w:szCs w:val="16"/>
        </w:rPr>
      </w:pPr>
      <w:r w:rsidRPr="006809B1">
        <w:rPr>
          <w:rFonts w:ascii="Verdana" w:hAnsi="Verdana"/>
          <w:color w:val="000000"/>
          <w:sz w:val="16"/>
          <w:szCs w:val="16"/>
        </w:rPr>
        <w:t>2. modalità di attuazione: intervento edilizio diretto convenzionato</w:t>
      </w:r>
    </w:p>
    <w:p w:rsidR="00AD5450" w:rsidRPr="006809B1" w:rsidRDefault="00AD5450" w:rsidP="006809B1">
      <w:pPr>
        <w:pStyle w:val="NormaleWeb"/>
        <w:pBdr>
          <w:top w:val="single" w:sz="4" w:space="1" w:color="auto"/>
          <w:left w:val="single" w:sz="4" w:space="4" w:color="auto"/>
          <w:bottom w:val="single" w:sz="4" w:space="0" w:color="auto"/>
          <w:right w:val="single" w:sz="4" w:space="4" w:color="auto"/>
        </w:pBdr>
        <w:shd w:val="clear" w:color="auto" w:fill="FFFFFF"/>
        <w:spacing w:before="0" w:beforeAutospacing="0" w:after="120" w:afterAutospacing="0" w:line="240" w:lineRule="atLeast"/>
        <w:rPr>
          <w:rFonts w:ascii="Verdana" w:hAnsi="Verdana"/>
          <w:b/>
          <w:color w:val="000000"/>
          <w:sz w:val="16"/>
          <w:szCs w:val="16"/>
          <w:u w:val="single"/>
        </w:rPr>
      </w:pPr>
      <w:r w:rsidRPr="006809B1">
        <w:rPr>
          <w:rFonts w:ascii="Verdana" w:hAnsi="Verdana"/>
          <w:color w:val="000000"/>
          <w:sz w:val="16"/>
          <w:szCs w:val="16"/>
        </w:rPr>
        <w:t xml:space="preserve">3. obiettivi di progetto: L'obiettivo principale è dotare la frazione di Levanella di una consistente area per attrezzature per lo sport e il tempo libero, in modo da garantire una sufficiente dotazione di servizi, a fronte delle consistenti previsioni di sviluppo residenziali e produttive, realizzando le seguenti strutture: </w:t>
      </w:r>
      <w:r w:rsidRPr="006809B1">
        <w:rPr>
          <w:rFonts w:ascii="Verdana" w:hAnsi="Verdana"/>
          <w:b/>
          <w:color w:val="000000"/>
          <w:sz w:val="16"/>
          <w:szCs w:val="16"/>
          <w:u w:val="single"/>
        </w:rPr>
        <w:t>campo da calcio, pista ciclabile pista per il podismo e fabbricato da adibirsi a spogliatoio ed a deposito materiali sportivi.</w:t>
      </w:r>
    </w:p>
    <w:p w:rsidR="00AD5450" w:rsidRPr="006809B1" w:rsidRDefault="00AD5450" w:rsidP="006809B1">
      <w:pPr>
        <w:pStyle w:val="NormaleWeb"/>
        <w:pBdr>
          <w:top w:val="single" w:sz="4" w:space="1" w:color="auto"/>
          <w:left w:val="single" w:sz="4" w:space="4" w:color="auto"/>
          <w:bottom w:val="single" w:sz="4" w:space="0" w:color="auto"/>
          <w:right w:val="single" w:sz="4" w:space="4" w:color="auto"/>
        </w:pBdr>
        <w:shd w:val="clear" w:color="auto" w:fill="FFFFFF"/>
        <w:spacing w:before="0" w:beforeAutospacing="0" w:after="120" w:afterAutospacing="0" w:line="240" w:lineRule="atLeast"/>
        <w:rPr>
          <w:rFonts w:ascii="Verdana" w:hAnsi="Verdana"/>
          <w:color w:val="000000"/>
          <w:sz w:val="16"/>
          <w:szCs w:val="16"/>
        </w:rPr>
      </w:pPr>
      <w:r w:rsidRPr="006809B1">
        <w:rPr>
          <w:rFonts w:ascii="Verdana" w:hAnsi="Verdana"/>
          <w:color w:val="000000"/>
          <w:sz w:val="16"/>
          <w:szCs w:val="16"/>
        </w:rPr>
        <w:t>4. note: -</w:t>
      </w:r>
    </w:p>
    <w:p w:rsidR="00AD5450" w:rsidRPr="006809B1" w:rsidRDefault="00AD5450" w:rsidP="006809B1">
      <w:pPr>
        <w:pStyle w:val="NormaleWeb"/>
        <w:pBdr>
          <w:top w:val="single" w:sz="4" w:space="1" w:color="auto"/>
          <w:left w:val="single" w:sz="4" w:space="4" w:color="auto"/>
          <w:bottom w:val="single" w:sz="4" w:space="0" w:color="auto"/>
          <w:right w:val="single" w:sz="4" w:space="4" w:color="auto"/>
        </w:pBdr>
        <w:shd w:val="clear" w:color="auto" w:fill="FFFFFF"/>
        <w:spacing w:before="0" w:beforeAutospacing="0" w:after="120" w:afterAutospacing="0" w:line="240" w:lineRule="atLeast"/>
        <w:rPr>
          <w:rFonts w:ascii="Verdana" w:hAnsi="Verdana"/>
          <w:color w:val="000000"/>
          <w:sz w:val="16"/>
          <w:szCs w:val="16"/>
        </w:rPr>
      </w:pPr>
      <w:r w:rsidRPr="006809B1">
        <w:rPr>
          <w:rFonts w:ascii="Verdana" w:hAnsi="Verdana"/>
          <w:color w:val="000000"/>
          <w:sz w:val="16"/>
          <w:szCs w:val="16"/>
        </w:rPr>
        <w:t>5. fattibilità geomorfologica:</w:t>
      </w:r>
      <w:r w:rsidRPr="006809B1">
        <w:rPr>
          <w:rStyle w:val="apple-converted-space"/>
          <w:rFonts w:ascii="Verdana" w:hAnsi="Verdana"/>
          <w:color w:val="000000"/>
          <w:sz w:val="16"/>
          <w:szCs w:val="16"/>
        </w:rPr>
        <w:t> </w:t>
      </w:r>
      <w:r w:rsidRPr="006809B1">
        <w:rPr>
          <w:rStyle w:val="Enfasicorsivo"/>
          <w:rFonts w:ascii="Verdana" w:hAnsi="Verdana"/>
          <w:color w:val="000000"/>
          <w:sz w:val="16"/>
          <w:szCs w:val="16"/>
        </w:rPr>
        <w:t>Dovranno essere eseguite specifiche indagini geognostiche al fine di non modificare negativamente le condizioni ed i processi geomorfologici presenti nell'area.</w:t>
      </w:r>
    </w:p>
    <w:p w:rsidR="00AD5450" w:rsidRPr="006809B1" w:rsidRDefault="00AD5450" w:rsidP="006809B1">
      <w:pPr>
        <w:pStyle w:val="NormaleWeb"/>
        <w:pBdr>
          <w:top w:val="single" w:sz="4" w:space="1" w:color="auto"/>
          <w:left w:val="single" w:sz="4" w:space="4" w:color="auto"/>
          <w:bottom w:val="single" w:sz="4" w:space="0" w:color="auto"/>
          <w:right w:val="single" w:sz="4" w:space="4" w:color="auto"/>
        </w:pBdr>
        <w:shd w:val="clear" w:color="auto" w:fill="FFFFFF"/>
        <w:spacing w:before="0" w:beforeAutospacing="0" w:after="120" w:afterAutospacing="0" w:line="240" w:lineRule="atLeast"/>
        <w:rPr>
          <w:rFonts w:ascii="Verdana" w:hAnsi="Verdana"/>
          <w:color w:val="000000"/>
          <w:sz w:val="16"/>
          <w:szCs w:val="16"/>
        </w:rPr>
      </w:pPr>
      <w:r w:rsidRPr="006809B1">
        <w:rPr>
          <w:rFonts w:ascii="Verdana" w:hAnsi="Verdana"/>
          <w:color w:val="000000"/>
          <w:sz w:val="16"/>
          <w:szCs w:val="16"/>
        </w:rPr>
        <w:t>6. fattibilità idraulica:</w:t>
      </w:r>
      <w:r w:rsidRPr="006809B1">
        <w:rPr>
          <w:rStyle w:val="apple-converted-space"/>
          <w:rFonts w:ascii="Verdana" w:hAnsi="Verdana"/>
          <w:color w:val="000000"/>
          <w:sz w:val="16"/>
          <w:szCs w:val="16"/>
        </w:rPr>
        <w:t> </w:t>
      </w:r>
      <w:r w:rsidRPr="006809B1">
        <w:rPr>
          <w:rStyle w:val="Enfasicorsivo"/>
          <w:rFonts w:ascii="Verdana" w:hAnsi="Verdana"/>
          <w:color w:val="000000"/>
          <w:sz w:val="16"/>
          <w:szCs w:val="16"/>
        </w:rPr>
        <w:t xml:space="preserve">Prescrizione relativa alla risoluzione della condizione di rischio idraulico: l'intervento è condizionato alla preventiva o contestuale realizzazione della cassa di espansione sul borro di </w:t>
      </w:r>
      <w:proofErr w:type="spellStart"/>
      <w:r w:rsidRPr="006809B1">
        <w:rPr>
          <w:rStyle w:val="Enfasicorsivo"/>
          <w:rFonts w:ascii="Verdana" w:hAnsi="Verdana"/>
          <w:color w:val="000000"/>
          <w:sz w:val="16"/>
          <w:szCs w:val="16"/>
        </w:rPr>
        <w:t>Valdilago</w:t>
      </w:r>
      <w:proofErr w:type="spellEnd"/>
      <w:r w:rsidRPr="006809B1">
        <w:rPr>
          <w:rStyle w:val="Enfasicorsivo"/>
          <w:rFonts w:ascii="Verdana" w:hAnsi="Verdana"/>
          <w:color w:val="000000"/>
          <w:sz w:val="16"/>
          <w:szCs w:val="16"/>
        </w:rPr>
        <w:t>. In caso di contestualità dovranno essere indicate le prescrizioni necessarie (procedure di adempimento, tempi, modalità, ecc.) per la realizzazione dell'intervento nonché le condizioni che possono pregiudicare l'abitabilità o l'agibilità che in ogni caso dovranno essere depositate ad avvenuto collaudo della cassa stessa. Per quanto riguarda le aree ricadenti in pericolosità</w:t>
      </w:r>
      <w:r w:rsidRPr="006809B1">
        <w:rPr>
          <w:rStyle w:val="apple-converted-space"/>
          <w:rFonts w:ascii="Verdana" w:hAnsi="Verdana"/>
          <w:i/>
          <w:iCs/>
          <w:color w:val="000000"/>
          <w:sz w:val="16"/>
          <w:szCs w:val="16"/>
        </w:rPr>
        <w:t> </w:t>
      </w:r>
      <w:r w:rsidRPr="006809B1">
        <w:rPr>
          <w:rStyle w:val="Enfasicorsivo"/>
          <w:rFonts w:ascii="Verdana" w:hAnsi="Verdana"/>
          <w:color w:val="000000"/>
          <w:sz w:val="16"/>
          <w:szCs w:val="16"/>
        </w:rPr>
        <w:t>PAI</w:t>
      </w:r>
      <w:r w:rsidRPr="006809B1">
        <w:rPr>
          <w:rStyle w:val="apple-converted-space"/>
          <w:rFonts w:ascii="Verdana" w:hAnsi="Verdana"/>
          <w:i/>
          <w:iCs/>
          <w:color w:val="000000"/>
          <w:sz w:val="16"/>
          <w:szCs w:val="16"/>
        </w:rPr>
        <w:t> </w:t>
      </w:r>
      <w:r w:rsidRPr="006809B1">
        <w:rPr>
          <w:rStyle w:val="Enfasicorsivo"/>
          <w:rFonts w:ascii="Verdana" w:hAnsi="Verdana"/>
          <w:color w:val="000000"/>
          <w:sz w:val="16"/>
          <w:szCs w:val="16"/>
        </w:rPr>
        <w:t>P.I.3, viene richiesta anche l'approvazione da parte dell'Autorità di bacino dei progetti di sistemazione idraulica secondo le norme dell'art.7 delle</w:t>
      </w:r>
      <w:r w:rsidRPr="006809B1">
        <w:rPr>
          <w:rStyle w:val="apple-converted-space"/>
          <w:rFonts w:ascii="Verdana" w:hAnsi="Verdana"/>
          <w:i/>
          <w:iCs/>
          <w:color w:val="000000"/>
          <w:sz w:val="16"/>
          <w:szCs w:val="16"/>
        </w:rPr>
        <w:t> </w:t>
      </w:r>
      <w:r w:rsidRPr="006809B1">
        <w:rPr>
          <w:rStyle w:val="Enfasicorsivo"/>
          <w:rFonts w:ascii="Verdana" w:hAnsi="Verdana"/>
          <w:color w:val="000000"/>
          <w:sz w:val="16"/>
          <w:szCs w:val="16"/>
        </w:rPr>
        <w:t>NTA</w:t>
      </w:r>
      <w:r w:rsidRPr="006809B1">
        <w:rPr>
          <w:rStyle w:val="apple-converted-space"/>
          <w:rFonts w:ascii="Verdana" w:hAnsi="Verdana"/>
          <w:i/>
          <w:iCs/>
          <w:color w:val="000000"/>
          <w:sz w:val="16"/>
          <w:szCs w:val="16"/>
        </w:rPr>
        <w:t> </w:t>
      </w:r>
      <w:r w:rsidRPr="006809B1">
        <w:rPr>
          <w:rStyle w:val="Enfasicorsivo"/>
          <w:rFonts w:ascii="Verdana" w:hAnsi="Verdana"/>
          <w:color w:val="000000"/>
          <w:sz w:val="16"/>
          <w:szCs w:val="16"/>
        </w:rPr>
        <w:t>del</w:t>
      </w:r>
      <w:r w:rsidRPr="006809B1">
        <w:rPr>
          <w:rStyle w:val="apple-converted-space"/>
          <w:rFonts w:ascii="Verdana" w:hAnsi="Verdana"/>
          <w:i/>
          <w:iCs/>
          <w:color w:val="000000"/>
          <w:sz w:val="16"/>
          <w:szCs w:val="16"/>
        </w:rPr>
        <w:t> </w:t>
      </w:r>
      <w:r w:rsidRPr="006809B1">
        <w:rPr>
          <w:rStyle w:val="Enfasicorsivo"/>
          <w:rFonts w:ascii="Verdana" w:hAnsi="Verdana"/>
          <w:color w:val="000000"/>
          <w:sz w:val="16"/>
          <w:szCs w:val="16"/>
        </w:rPr>
        <w:t>PAI</w:t>
      </w:r>
      <w:r w:rsidRPr="006809B1">
        <w:rPr>
          <w:rStyle w:val="apple-converted-space"/>
          <w:rFonts w:ascii="Verdana" w:hAnsi="Verdana"/>
          <w:i/>
          <w:iCs/>
          <w:color w:val="000000"/>
          <w:sz w:val="16"/>
          <w:szCs w:val="16"/>
        </w:rPr>
        <w:t> </w:t>
      </w:r>
      <w:r w:rsidRPr="006809B1">
        <w:rPr>
          <w:rStyle w:val="Enfasicorsivo"/>
          <w:rFonts w:ascii="Verdana" w:hAnsi="Verdana"/>
          <w:color w:val="000000"/>
          <w:sz w:val="16"/>
          <w:szCs w:val="16"/>
        </w:rPr>
        <w:t xml:space="preserve">. Prescrizione relativa alla fascia interessata da esondazione per </w:t>
      </w:r>
      <w:proofErr w:type="spellStart"/>
      <w:r w:rsidRPr="006809B1">
        <w:rPr>
          <w:rStyle w:val="Enfasicorsivo"/>
          <w:rFonts w:ascii="Verdana" w:hAnsi="Verdana"/>
          <w:color w:val="000000"/>
          <w:sz w:val="16"/>
          <w:szCs w:val="16"/>
        </w:rPr>
        <w:t>Tr</w:t>
      </w:r>
      <w:proofErr w:type="spellEnd"/>
      <w:r w:rsidRPr="006809B1">
        <w:rPr>
          <w:rStyle w:val="Enfasicorsivo"/>
          <w:rFonts w:ascii="Verdana" w:hAnsi="Verdana"/>
          <w:color w:val="000000"/>
          <w:sz w:val="16"/>
          <w:szCs w:val="16"/>
        </w:rPr>
        <w:t>=20 anni: non è permessa l'edificazione, l'area è vincolata a verde non attrezzato.</w:t>
      </w:r>
      <w:r w:rsidR="0096546A">
        <w:rPr>
          <w:rStyle w:val="Enfasicorsivo"/>
          <w:rFonts w:ascii="Verdana" w:hAnsi="Verdana"/>
          <w:color w:val="000000"/>
          <w:sz w:val="16"/>
          <w:szCs w:val="16"/>
        </w:rPr>
        <w:t xml:space="preserve"> </w:t>
      </w:r>
      <w:r w:rsidRPr="006809B1">
        <w:rPr>
          <w:rStyle w:val="Enfasicorsivo"/>
          <w:rFonts w:ascii="Verdana" w:hAnsi="Verdana"/>
          <w:color w:val="000000"/>
          <w:sz w:val="16"/>
          <w:szCs w:val="16"/>
        </w:rPr>
        <w:t>Prescrizione relativa all'ambito A1: nelle aree comprendenti le due fasce della larghezza di m. 10 dal piede esterno dell'argine o, in mancanza, dal ciglio di sponda dei corsi d'acqua principali, negli alvei, nelle golene e sugli argini dei corsi d'acqua individuati nella carta di Fattibilità Idraulica, ai fini del corretto assetto idraulico non si devono prevedere nuove edificazioni, manufatti di qualsiasi natura o trasformazioni morfologiche. La prescrizione non si applica alle opere di attraversamento del corso d'acqua, agli interventi trasversali di captazione e restituzione delle acque, nonché agli adeguamenti delle infrastrutture esistenti senza avanzamento verso il corso d'acqua, a condizione che si attuino le precauzioni necessarie per la riduzione del rischio idraulico relativamente alla natura dell'intervento ed al contesto territoriale e si consenta comunque il miglioramento dell'accessibilità al corso d'acqua stesso. Dopo il collaudo delle opere di mitigazione del rischio idraulico in sede di attuazione si dovrà aggiornare lo studio idraulico per la verifica e l'eventuale modifica dei vincoli derivanti dalle pericolosità del Piano Stralcio Assetti Idrogeologico dell'Autorità di Bacino del Fiume Arno e della fascia di esondazione per tempi di ritorno inferiori ai 20 anni. Tale studio dovrà essere sottoposto all'approvazione degli enti competenti.</w:t>
      </w:r>
    </w:p>
    <w:p w:rsidR="00AD5450" w:rsidRPr="006809B1" w:rsidRDefault="00AD5450" w:rsidP="006809B1">
      <w:pPr>
        <w:pStyle w:val="NormaleWeb"/>
        <w:pBdr>
          <w:top w:val="single" w:sz="4" w:space="1" w:color="auto"/>
          <w:left w:val="single" w:sz="4" w:space="4" w:color="auto"/>
          <w:bottom w:val="single" w:sz="4" w:space="0" w:color="auto"/>
          <w:right w:val="single" w:sz="4" w:space="4" w:color="auto"/>
        </w:pBdr>
        <w:shd w:val="clear" w:color="auto" w:fill="FFFFFF"/>
        <w:spacing w:before="0" w:beforeAutospacing="0" w:after="120" w:afterAutospacing="0" w:line="240" w:lineRule="atLeast"/>
        <w:rPr>
          <w:rFonts w:ascii="Verdana" w:hAnsi="Verdana"/>
          <w:color w:val="000000"/>
          <w:sz w:val="16"/>
          <w:szCs w:val="16"/>
        </w:rPr>
      </w:pPr>
      <w:r w:rsidRPr="006809B1">
        <w:rPr>
          <w:rFonts w:ascii="Verdana" w:hAnsi="Verdana"/>
          <w:color w:val="000000"/>
          <w:sz w:val="16"/>
          <w:szCs w:val="16"/>
        </w:rPr>
        <w:t>7. fattibilità sismica:</w:t>
      </w:r>
      <w:r w:rsidRPr="006809B1">
        <w:rPr>
          <w:rStyle w:val="apple-converted-space"/>
          <w:rFonts w:ascii="Verdana" w:hAnsi="Verdana"/>
          <w:color w:val="000000"/>
          <w:sz w:val="16"/>
          <w:szCs w:val="16"/>
        </w:rPr>
        <w:t> </w:t>
      </w:r>
      <w:r w:rsidRPr="006809B1">
        <w:rPr>
          <w:rStyle w:val="Enfasicorsivo"/>
          <w:rFonts w:ascii="Verdana" w:hAnsi="Verdana"/>
          <w:color w:val="000000"/>
          <w:sz w:val="16"/>
          <w:szCs w:val="16"/>
        </w:rPr>
        <w:t>Non è necessario impartire alcuna condizione specifica per la fattibilità per la fase attuativa.</w:t>
      </w:r>
    </w:p>
    <w:p w:rsidR="00F01684" w:rsidRDefault="001A64E7" w:rsidP="006809B1">
      <w:pPr>
        <w:pStyle w:val="Titolo"/>
        <w:jc w:val="both"/>
        <w:rPr>
          <w:b w:val="0"/>
        </w:rPr>
      </w:pPr>
      <w:r>
        <w:rPr>
          <w:b w:val="0"/>
        </w:rPr>
        <w:t>Considerato che né la pista ciclabile né quella per il podismo</w:t>
      </w:r>
      <w:r w:rsidR="008D208C">
        <w:rPr>
          <w:b w:val="0"/>
        </w:rPr>
        <w:t xml:space="preserve"> sono </w:t>
      </w:r>
      <w:r w:rsidR="008D208C" w:rsidRPr="008D208C">
        <w:rPr>
          <w:b w:val="0"/>
          <w:color w:val="333333"/>
          <w:shd w:val="clear" w:color="auto" w:fill="FFFFFF"/>
        </w:rPr>
        <w:t>comprese nel progetto dichiarato come di imminente esecuzione</w:t>
      </w:r>
      <w:r w:rsidR="008D208C">
        <w:rPr>
          <w:b w:val="0"/>
          <w:color w:val="333333"/>
          <w:shd w:val="clear" w:color="auto" w:fill="FFFFFF"/>
        </w:rPr>
        <w:t>,</w:t>
      </w:r>
      <w:bookmarkStart w:id="5" w:name="_GoBack"/>
      <w:bookmarkEnd w:id="5"/>
      <w:r>
        <w:rPr>
          <w:b w:val="0"/>
        </w:rPr>
        <w:t xml:space="preserve"> il sottoscritto, quale libero cittadino, ancor prima che consigliere comunale e capogruppo consiliare, chiede alle SS.VV. che le disposizioni del Regolamento Urbanistico</w:t>
      </w:r>
      <w:r w:rsidR="009668AD">
        <w:rPr>
          <w:b w:val="0"/>
        </w:rPr>
        <w:t>,</w:t>
      </w:r>
      <w:r>
        <w:rPr>
          <w:b w:val="0"/>
        </w:rPr>
        <w:t xml:space="preserve"> </w:t>
      </w:r>
      <w:r w:rsidR="009668AD">
        <w:rPr>
          <w:b w:val="0"/>
        </w:rPr>
        <w:t xml:space="preserve">sopra </w:t>
      </w:r>
      <w:r w:rsidR="009668AD">
        <w:rPr>
          <w:b w:val="0"/>
        </w:rPr>
        <w:t>elencate,</w:t>
      </w:r>
      <w:r w:rsidR="009668AD">
        <w:rPr>
          <w:b w:val="0"/>
        </w:rPr>
        <w:t xml:space="preserve"> </w:t>
      </w:r>
      <w:r w:rsidR="006809B1">
        <w:rPr>
          <w:b w:val="0"/>
        </w:rPr>
        <w:t xml:space="preserve">siano integralmente rispettate ai sensi della vigente normativa comunale, regionale e statale. </w:t>
      </w:r>
    </w:p>
    <w:p w:rsidR="006809B1" w:rsidRDefault="006809B1" w:rsidP="006809B1">
      <w:pPr>
        <w:pStyle w:val="Titolo"/>
        <w:jc w:val="both"/>
        <w:rPr>
          <w:b w:val="0"/>
        </w:rPr>
      </w:pPr>
    </w:p>
    <w:p w:rsidR="006809B1" w:rsidRDefault="006809B1" w:rsidP="006809B1">
      <w:pPr>
        <w:pStyle w:val="Titolo"/>
        <w:jc w:val="both"/>
        <w:rPr>
          <w:b w:val="0"/>
        </w:rPr>
      </w:pPr>
      <w:r>
        <w:rPr>
          <w:b w:val="0"/>
        </w:rPr>
        <w:t>Distinti saluti.</w:t>
      </w:r>
    </w:p>
    <w:p w:rsidR="00B22C72" w:rsidRDefault="00B22C72" w:rsidP="00B22C72">
      <w:pPr>
        <w:pStyle w:val="Titolo"/>
        <w:jc w:val="both"/>
        <w:rPr>
          <w:b w:val="0"/>
        </w:rPr>
      </w:pPr>
    </w:p>
    <w:p w:rsidR="006809B1" w:rsidRDefault="006809B1" w:rsidP="00B22C72">
      <w:pPr>
        <w:pStyle w:val="Titolo"/>
        <w:jc w:val="both"/>
        <w:rPr>
          <w:b w:val="0"/>
        </w:rPr>
      </w:pPr>
      <w:r>
        <w:rPr>
          <w:b w:val="0"/>
        </w:rPr>
        <w:t>Montevarchi, lì 27/03/2013</w:t>
      </w:r>
    </w:p>
    <w:p w:rsidR="00F60282" w:rsidRDefault="00F60282" w:rsidP="00F60282">
      <w:pPr>
        <w:pStyle w:val="Titolo"/>
        <w:jc w:val="right"/>
        <w:rPr>
          <w:b w:val="0"/>
        </w:rPr>
      </w:pPr>
    </w:p>
    <w:sectPr w:rsidR="00F60282" w:rsidSect="006809B1">
      <w:footerReference w:type="default" r:id="rId10"/>
      <w:pgSz w:w="11906" w:h="16838"/>
      <w:pgMar w:top="142" w:right="424" w:bottom="0" w:left="42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0C3C" w:rsidRDefault="00E30C3C">
      <w:r>
        <w:separator/>
      </w:r>
    </w:p>
  </w:endnote>
  <w:endnote w:type="continuationSeparator" w:id="0">
    <w:p w:rsidR="00E30C3C" w:rsidRDefault="00E30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3DC" w:rsidRDefault="00E673DC">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0C3C" w:rsidRDefault="00E30C3C">
      <w:r>
        <w:separator/>
      </w:r>
    </w:p>
  </w:footnote>
  <w:footnote w:type="continuationSeparator" w:id="0">
    <w:p w:rsidR="00E30C3C" w:rsidRDefault="00E30C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477BBB"/>
    <w:multiLevelType w:val="hybridMultilevel"/>
    <w:tmpl w:val="38CC7ABE"/>
    <w:lvl w:ilvl="0" w:tplc="8B502502">
      <w:start w:val="38"/>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01C"/>
    <w:rsid w:val="00080BD2"/>
    <w:rsid w:val="001A64E7"/>
    <w:rsid w:val="004827A3"/>
    <w:rsid w:val="005504AD"/>
    <w:rsid w:val="00673151"/>
    <w:rsid w:val="006809B1"/>
    <w:rsid w:val="006F2644"/>
    <w:rsid w:val="008A0149"/>
    <w:rsid w:val="008D208C"/>
    <w:rsid w:val="0096546A"/>
    <w:rsid w:val="009668AD"/>
    <w:rsid w:val="00AD5450"/>
    <w:rsid w:val="00B22C72"/>
    <w:rsid w:val="00B4001C"/>
    <w:rsid w:val="00D86B97"/>
    <w:rsid w:val="00DA29E2"/>
    <w:rsid w:val="00E30C3C"/>
    <w:rsid w:val="00E673DC"/>
    <w:rsid w:val="00ED481D"/>
    <w:rsid w:val="00F01684"/>
    <w:rsid w:val="00F60282"/>
    <w:rsid w:val="00FC771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link w:val="Titolo1Carattere"/>
    <w:uiPriority w:val="9"/>
    <w:qFormat/>
    <w:rsid w:val="00AD5450"/>
    <w:pPr>
      <w:spacing w:before="100" w:beforeAutospacing="1" w:after="100" w:afterAutospacing="1"/>
      <w:outlineLvl w:val="0"/>
    </w:pPr>
    <w:rPr>
      <w:b/>
      <w:bCs/>
      <w:kern w:val="36"/>
      <w:sz w:val="48"/>
      <w:szCs w:val="48"/>
    </w:rPr>
  </w:style>
  <w:style w:type="paragraph" w:styleId="Titolo2">
    <w:name w:val="heading 2"/>
    <w:basedOn w:val="Normale"/>
    <w:link w:val="Titolo2Carattere"/>
    <w:uiPriority w:val="9"/>
    <w:qFormat/>
    <w:rsid w:val="00AD5450"/>
    <w:pPr>
      <w:spacing w:before="100" w:beforeAutospacing="1" w:after="100" w:afterAutospacing="1"/>
      <w:outlineLvl w:val="1"/>
    </w:pPr>
    <w:rPr>
      <w:b/>
      <w:bCs/>
      <w:sz w:val="36"/>
      <w:szCs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Normale"/>
    <w:next w:val="Normale"/>
    <w:qFormat/>
    <w:pPr>
      <w:jc w:val="center"/>
    </w:pPr>
    <w:rPr>
      <w:b/>
    </w:rPr>
  </w:style>
  <w:style w:type="paragraph" w:styleId="Titolo">
    <w:name w:val="Title"/>
    <w:basedOn w:val="Normale"/>
    <w:qFormat/>
    <w:pPr>
      <w:jc w:val="center"/>
    </w:pPr>
    <w:rPr>
      <w:b/>
    </w:rPr>
  </w:style>
  <w:style w:type="character" w:styleId="Collegamentoipertestuale">
    <w:name w:val="Hyperlink"/>
    <w:basedOn w:val="Carpredefinitoparagrafo"/>
    <w:semiHidden/>
    <w:rPr>
      <w:color w:val="0000FF"/>
      <w:u w:val="single"/>
    </w:rPr>
  </w:style>
  <w:style w:type="character" w:styleId="Collegamentovisitato">
    <w:name w:val="FollowedHyperlink"/>
    <w:basedOn w:val="Carpredefinitoparagrafo"/>
    <w:semiHidden/>
    <w:rPr>
      <w:color w:val="800080"/>
      <w:u w:val="single"/>
    </w:rPr>
  </w:style>
  <w:style w:type="paragraph" w:styleId="Intestazione">
    <w:name w:val="header"/>
    <w:basedOn w:val="Normale"/>
    <w:semiHidden/>
    <w:pPr>
      <w:tabs>
        <w:tab w:val="center" w:pos="4819"/>
        <w:tab w:val="right" w:pos="9638"/>
      </w:tabs>
    </w:pPr>
  </w:style>
  <w:style w:type="paragraph" w:styleId="Pidipagina">
    <w:name w:val="footer"/>
    <w:basedOn w:val="Normale"/>
    <w:semiHidden/>
    <w:pPr>
      <w:tabs>
        <w:tab w:val="center" w:pos="4819"/>
        <w:tab w:val="right" w:pos="9638"/>
      </w:tabs>
    </w:pPr>
  </w:style>
  <w:style w:type="character" w:customStyle="1" w:styleId="Titolo1Carattere">
    <w:name w:val="Titolo 1 Carattere"/>
    <w:basedOn w:val="Carpredefinitoparagrafo"/>
    <w:link w:val="Titolo1"/>
    <w:uiPriority w:val="9"/>
    <w:rsid w:val="00AD5450"/>
    <w:rPr>
      <w:b/>
      <w:bCs/>
      <w:kern w:val="36"/>
      <w:sz w:val="48"/>
      <w:szCs w:val="48"/>
    </w:rPr>
  </w:style>
  <w:style w:type="character" w:customStyle="1" w:styleId="Titolo2Carattere">
    <w:name w:val="Titolo 2 Carattere"/>
    <w:basedOn w:val="Carpredefinitoparagrafo"/>
    <w:link w:val="Titolo2"/>
    <w:uiPriority w:val="9"/>
    <w:rsid w:val="00AD5450"/>
    <w:rPr>
      <w:b/>
      <w:bCs/>
      <w:sz w:val="36"/>
      <w:szCs w:val="36"/>
    </w:rPr>
  </w:style>
  <w:style w:type="character" w:customStyle="1" w:styleId="apple-converted-space">
    <w:name w:val="apple-converted-space"/>
    <w:basedOn w:val="Carpredefinitoparagrafo"/>
    <w:rsid w:val="00AD5450"/>
  </w:style>
  <w:style w:type="paragraph" w:styleId="NormaleWeb">
    <w:name w:val="Normal (Web)"/>
    <w:basedOn w:val="Normale"/>
    <w:uiPriority w:val="99"/>
    <w:semiHidden/>
    <w:unhideWhenUsed/>
    <w:rsid w:val="00AD5450"/>
    <w:pPr>
      <w:spacing w:before="100" w:beforeAutospacing="1" w:after="100" w:afterAutospacing="1"/>
    </w:pPr>
    <w:rPr>
      <w:sz w:val="24"/>
      <w:szCs w:val="24"/>
    </w:rPr>
  </w:style>
  <w:style w:type="character" w:styleId="Enfasicorsivo">
    <w:name w:val="Emphasis"/>
    <w:basedOn w:val="Carpredefinitoparagrafo"/>
    <w:uiPriority w:val="20"/>
    <w:qFormat/>
    <w:rsid w:val="00AD545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link w:val="Titolo1Carattere"/>
    <w:uiPriority w:val="9"/>
    <w:qFormat/>
    <w:rsid w:val="00AD5450"/>
    <w:pPr>
      <w:spacing w:before="100" w:beforeAutospacing="1" w:after="100" w:afterAutospacing="1"/>
      <w:outlineLvl w:val="0"/>
    </w:pPr>
    <w:rPr>
      <w:b/>
      <w:bCs/>
      <w:kern w:val="36"/>
      <w:sz w:val="48"/>
      <w:szCs w:val="48"/>
    </w:rPr>
  </w:style>
  <w:style w:type="paragraph" w:styleId="Titolo2">
    <w:name w:val="heading 2"/>
    <w:basedOn w:val="Normale"/>
    <w:link w:val="Titolo2Carattere"/>
    <w:uiPriority w:val="9"/>
    <w:qFormat/>
    <w:rsid w:val="00AD5450"/>
    <w:pPr>
      <w:spacing w:before="100" w:beforeAutospacing="1" w:after="100" w:afterAutospacing="1"/>
      <w:outlineLvl w:val="1"/>
    </w:pPr>
    <w:rPr>
      <w:b/>
      <w:bCs/>
      <w:sz w:val="36"/>
      <w:szCs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Normale"/>
    <w:next w:val="Normale"/>
    <w:qFormat/>
    <w:pPr>
      <w:jc w:val="center"/>
    </w:pPr>
    <w:rPr>
      <w:b/>
    </w:rPr>
  </w:style>
  <w:style w:type="paragraph" w:styleId="Titolo">
    <w:name w:val="Title"/>
    <w:basedOn w:val="Normale"/>
    <w:qFormat/>
    <w:pPr>
      <w:jc w:val="center"/>
    </w:pPr>
    <w:rPr>
      <w:b/>
    </w:rPr>
  </w:style>
  <w:style w:type="character" w:styleId="Collegamentoipertestuale">
    <w:name w:val="Hyperlink"/>
    <w:basedOn w:val="Carpredefinitoparagrafo"/>
    <w:semiHidden/>
    <w:rPr>
      <w:color w:val="0000FF"/>
      <w:u w:val="single"/>
    </w:rPr>
  </w:style>
  <w:style w:type="character" w:styleId="Collegamentovisitato">
    <w:name w:val="FollowedHyperlink"/>
    <w:basedOn w:val="Carpredefinitoparagrafo"/>
    <w:semiHidden/>
    <w:rPr>
      <w:color w:val="800080"/>
      <w:u w:val="single"/>
    </w:rPr>
  </w:style>
  <w:style w:type="paragraph" w:styleId="Intestazione">
    <w:name w:val="header"/>
    <w:basedOn w:val="Normale"/>
    <w:semiHidden/>
    <w:pPr>
      <w:tabs>
        <w:tab w:val="center" w:pos="4819"/>
        <w:tab w:val="right" w:pos="9638"/>
      </w:tabs>
    </w:pPr>
  </w:style>
  <w:style w:type="paragraph" w:styleId="Pidipagina">
    <w:name w:val="footer"/>
    <w:basedOn w:val="Normale"/>
    <w:semiHidden/>
    <w:pPr>
      <w:tabs>
        <w:tab w:val="center" w:pos="4819"/>
        <w:tab w:val="right" w:pos="9638"/>
      </w:tabs>
    </w:pPr>
  </w:style>
  <w:style w:type="character" w:customStyle="1" w:styleId="Titolo1Carattere">
    <w:name w:val="Titolo 1 Carattere"/>
    <w:basedOn w:val="Carpredefinitoparagrafo"/>
    <w:link w:val="Titolo1"/>
    <w:uiPriority w:val="9"/>
    <w:rsid w:val="00AD5450"/>
    <w:rPr>
      <w:b/>
      <w:bCs/>
      <w:kern w:val="36"/>
      <w:sz w:val="48"/>
      <w:szCs w:val="48"/>
    </w:rPr>
  </w:style>
  <w:style w:type="character" w:customStyle="1" w:styleId="Titolo2Carattere">
    <w:name w:val="Titolo 2 Carattere"/>
    <w:basedOn w:val="Carpredefinitoparagrafo"/>
    <w:link w:val="Titolo2"/>
    <w:uiPriority w:val="9"/>
    <w:rsid w:val="00AD5450"/>
    <w:rPr>
      <w:b/>
      <w:bCs/>
      <w:sz w:val="36"/>
      <w:szCs w:val="36"/>
    </w:rPr>
  </w:style>
  <w:style w:type="character" w:customStyle="1" w:styleId="apple-converted-space">
    <w:name w:val="apple-converted-space"/>
    <w:basedOn w:val="Carpredefinitoparagrafo"/>
    <w:rsid w:val="00AD5450"/>
  </w:style>
  <w:style w:type="paragraph" w:styleId="NormaleWeb">
    <w:name w:val="Normal (Web)"/>
    <w:basedOn w:val="Normale"/>
    <w:uiPriority w:val="99"/>
    <w:semiHidden/>
    <w:unhideWhenUsed/>
    <w:rsid w:val="00AD5450"/>
    <w:pPr>
      <w:spacing w:before="100" w:beforeAutospacing="1" w:after="100" w:afterAutospacing="1"/>
    </w:pPr>
    <w:rPr>
      <w:sz w:val="24"/>
      <w:szCs w:val="24"/>
    </w:rPr>
  </w:style>
  <w:style w:type="character" w:styleId="Enfasicorsivo">
    <w:name w:val="Emphasis"/>
    <w:basedOn w:val="Carpredefinitoparagrafo"/>
    <w:uiPriority w:val="20"/>
    <w:qFormat/>
    <w:rsid w:val="00AD545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5736539">
      <w:bodyDiv w:val="1"/>
      <w:marLeft w:val="0"/>
      <w:marRight w:val="0"/>
      <w:marTop w:val="0"/>
      <w:marBottom w:val="0"/>
      <w:divBdr>
        <w:top w:val="none" w:sz="0" w:space="0" w:color="auto"/>
        <w:left w:val="none" w:sz="0" w:space="0" w:color="auto"/>
        <w:bottom w:val="none" w:sz="0" w:space="0" w:color="auto"/>
        <w:right w:val="none" w:sz="0" w:space="0" w:color="auto"/>
      </w:divBdr>
      <w:divsChild>
        <w:div w:id="317614903">
          <w:marLeft w:val="0"/>
          <w:marRight w:val="0"/>
          <w:marTop w:val="0"/>
          <w:marBottom w:val="0"/>
          <w:divBdr>
            <w:top w:val="none" w:sz="0" w:space="0" w:color="auto"/>
            <w:left w:val="none" w:sz="0" w:space="0" w:color="auto"/>
            <w:bottom w:val="none" w:sz="0" w:space="0" w:color="auto"/>
            <w:right w:val="none" w:sz="0" w:space="0" w:color="auto"/>
          </w:divBdr>
          <w:divsChild>
            <w:div w:id="1480000587">
              <w:marLeft w:val="0"/>
              <w:marRight w:val="0"/>
              <w:marTop w:val="240"/>
              <w:marBottom w:val="720"/>
              <w:divBdr>
                <w:top w:val="dotted" w:sz="6" w:space="4" w:color="C0C0C0"/>
                <w:left w:val="none" w:sz="0" w:space="0" w:color="auto"/>
                <w:bottom w:val="none" w:sz="0" w:space="0" w:color="auto"/>
                <w:right w:val="none" w:sz="0" w:space="0" w:color="auto"/>
              </w:divBdr>
            </w:div>
            <w:div w:id="95324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663</Words>
  <Characters>3781</Characters>
  <Application>Microsoft Office Word</Application>
  <DocSecurity>0</DocSecurity>
  <Lines>31</Lines>
  <Paragraphs>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LIBERO MOVIMENTO</vt:lpstr>
      <vt:lpstr>LIBERO MOVIMENTO</vt:lpstr>
    </vt:vector>
  </TitlesOfParts>
  <Company>mia</Company>
  <LinksUpToDate>false</LinksUpToDate>
  <CharactersWithSpaces>4436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LIBERO MOVIMENTO</dc:title>
  <dc:creator>bucci luciano</dc:creator>
  <cp:lastModifiedBy>luciano</cp:lastModifiedBy>
  <cp:revision>4</cp:revision>
  <cp:lastPrinted>2013-03-27T11:58:00Z</cp:lastPrinted>
  <dcterms:created xsi:type="dcterms:W3CDTF">2013-03-27T11:52:00Z</dcterms:created>
  <dcterms:modified xsi:type="dcterms:W3CDTF">2013-03-27T12:04:00Z</dcterms:modified>
</cp:coreProperties>
</file>